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7BBCE6A" w:rsidR="008177EE" w:rsidRPr="00516472" w:rsidRDefault="00E70AD9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  <w:t xml:space="preserve"> </w:t>
            </w:r>
            <w:r w:rsidR="00007D57"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01DD95D1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  <w:r w:rsidR="00AE1E8C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>ȘI CERCETĂRII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AE2467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</w:rPr>
      </w:pP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A N U N </w:t>
      </w:r>
      <w:r w:rsidR="00D82702" w:rsidRPr="00AE2467">
        <w:rPr>
          <w:rFonts w:ascii="Arial" w:eastAsia="Times New Roman" w:hAnsi="Arial" w:cs="Arial"/>
          <w:sz w:val="28"/>
          <w:szCs w:val="28"/>
          <w:u w:val="single"/>
        </w:rPr>
        <w:t>Ț</w:t>
      </w: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 </w:t>
      </w:r>
    </w:p>
    <w:p w14:paraId="590E09EE" w14:textId="77777777" w:rsidR="008177EE" w:rsidRPr="00AE2467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EFAE69" w14:textId="3454CC53" w:rsidR="00121AA6" w:rsidRPr="002664CC" w:rsidRDefault="008177EE" w:rsidP="00121AA6">
      <w:pPr>
        <w:pStyle w:val="Default"/>
        <w:jc w:val="both"/>
        <w:rPr>
          <w:rFonts w:eastAsia="Times New Roman"/>
        </w:rPr>
      </w:pPr>
      <w:r w:rsidRPr="002664CC">
        <w:rPr>
          <w:rFonts w:eastAsia="Times New Roman"/>
        </w:rPr>
        <w:t xml:space="preserve">              </w:t>
      </w:r>
      <w:r w:rsidR="00431FF8" w:rsidRPr="002664CC">
        <w:rPr>
          <w:rFonts w:eastAsia="Times New Roman"/>
        </w:rPr>
        <w:t>Î</w:t>
      </w:r>
      <w:r w:rsidRPr="002664CC">
        <w:rPr>
          <w:rFonts w:eastAsia="Times New Roman"/>
        </w:rPr>
        <w:t xml:space="preserve">n data de </w:t>
      </w:r>
      <w:r w:rsidR="00E70AD9">
        <w:rPr>
          <w:rFonts w:eastAsia="Times New Roman"/>
          <w:b/>
          <w:bCs/>
        </w:rPr>
        <w:t>27</w:t>
      </w:r>
      <w:r w:rsidR="00AE1E8C">
        <w:rPr>
          <w:rFonts w:eastAsia="Times New Roman"/>
          <w:b/>
          <w:bCs/>
        </w:rPr>
        <w:t xml:space="preserve"> </w:t>
      </w:r>
      <w:r w:rsidR="00E70AD9">
        <w:rPr>
          <w:rFonts w:eastAsia="Times New Roman"/>
          <w:b/>
          <w:bCs/>
        </w:rPr>
        <w:t>februarie</w:t>
      </w:r>
      <w:r w:rsidR="00E45B11" w:rsidRPr="002664CC">
        <w:rPr>
          <w:rFonts w:eastAsia="Times New Roman"/>
          <w:b/>
          <w:bCs/>
        </w:rPr>
        <w:t xml:space="preserve"> </w:t>
      </w:r>
      <w:r w:rsidR="00B24127" w:rsidRPr="002664CC">
        <w:rPr>
          <w:rFonts w:eastAsia="Times New Roman"/>
          <w:b/>
          <w:bCs/>
        </w:rPr>
        <w:t>202</w:t>
      </w:r>
      <w:r w:rsidR="00E70AD9">
        <w:rPr>
          <w:rFonts w:eastAsia="Times New Roman"/>
          <w:b/>
          <w:bCs/>
        </w:rPr>
        <w:t>6</w:t>
      </w:r>
      <w:r w:rsidRPr="002664CC">
        <w:rPr>
          <w:rFonts w:eastAsia="Times New Roman"/>
          <w:b/>
        </w:rPr>
        <w:t xml:space="preserve">, </w:t>
      </w:r>
      <w:r w:rsidRPr="002664CC">
        <w:rPr>
          <w:rFonts w:eastAsia="Times New Roman"/>
        </w:rPr>
        <w:t>la ora</w:t>
      </w:r>
      <w:r w:rsidRPr="002664CC">
        <w:rPr>
          <w:rFonts w:eastAsia="Times New Roman"/>
          <w:b/>
        </w:rPr>
        <w:t xml:space="preserve"> </w:t>
      </w:r>
      <w:r w:rsidR="00E70AD9">
        <w:rPr>
          <w:rFonts w:eastAsia="Times New Roman"/>
          <w:b/>
        </w:rPr>
        <w:t>09</w:t>
      </w:r>
      <w:r w:rsidR="00627D8E" w:rsidRPr="002664CC">
        <w:rPr>
          <w:rFonts w:eastAsia="Times New Roman"/>
          <w:b/>
        </w:rPr>
        <w:t>:</w:t>
      </w:r>
      <w:r w:rsidR="00E70AD9">
        <w:rPr>
          <w:rFonts w:eastAsia="Times New Roman"/>
          <w:b/>
        </w:rPr>
        <w:t>3</w:t>
      </w:r>
      <w:r w:rsidR="00EC1058" w:rsidRPr="002664CC">
        <w:rPr>
          <w:rFonts w:eastAsia="Times New Roman"/>
          <w:b/>
        </w:rPr>
        <w:t>0</w:t>
      </w:r>
      <w:r w:rsidRPr="002664CC">
        <w:rPr>
          <w:rFonts w:eastAsia="Times New Roman"/>
          <w:b/>
        </w:rPr>
        <w:t xml:space="preserve">, </w:t>
      </w:r>
      <w:r w:rsidR="00B24127" w:rsidRPr="002664CC">
        <w:rPr>
          <w:rFonts w:eastAsia="Times New Roman"/>
          <w:b/>
        </w:rPr>
        <w:t xml:space="preserve">în sala </w:t>
      </w:r>
      <w:r w:rsidR="00E70AD9">
        <w:rPr>
          <w:rFonts w:eastAsia="Times New Roman"/>
          <w:b/>
        </w:rPr>
        <w:t>2.2</w:t>
      </w:r>
      <w:r w:rsidR="00431FF8" w:rsidRPr="002664CC">
        <w:rPr>
          <w:rFonts w:eastAsia="Times New Roman"/>
          <w:b/>
        </w:rPr>
        <w:t xml:space="preserve"> </w:t>
      </w:r>
      <w:r w:rsidR="00B24127" w:rsidRPr="002664CC">
        <w:rPr>
          <w:rFonts w:eastAsia="Times New Roman"/>
          <w:b/>
        </w:rPr>
        <w:t xml:space="preserve"> </w:t>
      </w:r>
      <w:r w:rsidR="00CE0113" w:rsidRPr="002664CC">
        <w:rPr>
          <w:rFonts w:eastAsia="Times New Roman"/>
          <w:bCs/>
        </w:rPr>
        <w:t>va avea loc</w:t>
      </w:r>
      <w:r w:rsidR="00CE0113" w:rsidRPr="002664CC">
        <w:rPr>
          <w:rFonts w:eastAsia="Times New Roman"/>
          <w:b/>
        </w:rPr>
        <w:t xml:space="preserve"> </w:t>
      </w:r>
      <w:r w:rsidR="00D82702" w:rsidRPr="002664CC">
        <w:rPr>
          <w:rFonts w:eastAsia="Times New Roman"/>
        </w:rPr>
        <w:t>î</w:t>
      </w:r>
      <w:r w:rsidR="00EB0008" w:rsidRPr="002664CC">
        <w:rPr>
          <w:rFonts w:eastAsia="Times New Roman"/>
        </w:rPr>
        <w:t xml:space="preserve">n </w:t>
      </w:r>
      <w:r w:rsidR="00CE0113" w:rsidRPr="002664CC">
        <w:rPr>
          <w:rFonts w:eastAsia="Times New Roman"/>
        </w:rPr>
        <w:t xml:space="preserve">cadrul </w:t>
      </w:r>
      <w:r w:rsidR="00211FCB" w:rsidRPr="002664CC">
        <w:rPr>
          <w:rFonts w:eastAsia="Times New Roman"/>
        </w:rPr>
        <w:t xml:space="preserve">școlii doctorale </w:t>
      </w:r>
      <w:r w:rsidR="00CE0113" w:rsidRPr="002664CC">
        <w:rPr>
          <w:rFonts w:eastAsia="Times New Roman"/>
        </w:rPr>
        <w:t xml:space="preserve">de </w:t>
      </w:r>
      <w:r w:rsidR="00CE0113" w:rsidRPr="002664CC">
        <w:rPr>
          <w:rFonts w:eastAsia="Times New Roman"/>
          <w:b/>
          <w:bCs/>
        </w:rPr>
        <w:t>Ingineri</w:t>
      </w:r>
      <w:r w:rsidR="00BA1893">
        <w:rPr>
          <w:rFonts w:eastAsia="Times New Roman"/>
          <w:b/>
          <w:bCs/>
        </w:rPr>
        <w:t>e Mecanică</w:t>
      </w:r>
      <w:r w:rsidR="00CE0113" w:rsidRPr="002664CC">
        <w:rPr>
          <w:rFonts w:eastAsia="Times New Roman"/>
          <w:b/>
          <w:bCs/>
        </w:rPr>
        <w:t xml:space="preserve"> </w:t>
      </w:r>
      <w:r w:rsidR="00BA1893">
        <w:rPr>
          <w:rFonts w:eastAsia="Times New Roman"/>
          <w:b/>
          <w:bCs/>
        </w:rPr>
        <w:t>și Mecatronică</w:t>
      </w:r>
      <w:r w:rsidRPr="002664CC">
        <w:rPr>
          <w:rStyle w:val="st"/>
          <w:b/>
        </w:rPr>
        <w:t>,</w:t>
      </w:r>
      <w:r w:rsidRPr="002664CC">
        <w:rPr>
          <w:rFonts w:eastAsia="Times New Roman"/>
        </w:rPr>
        <w:t xml:space="preserve">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>edin</w:t>
      </w:r>
      <w:r w:rsidR="00D82702" w:rsidRPr="002664CC">
        <w:rPr>
          <w:rFonts w:eastAsia="Times New Roman"/>
        </w:rPr>
        <w:t>ț</w:t>
      </w:r>
      <w:r w:rsidR="00EB0008" w:rsidRPr="002664CC">
        <w:rPr>
          <w:rFonts w:eastAsia="Times New Roman"/>
        </w:rPr>
        <w:t xml:space="preserve">a de dezbatere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 xml:space="preserve">i </w:t>
      </w:r>
      <w:r w:rsidRPr="002664CC">
        <w:rPr>
          <w:rFonts w:eastAsia="Times New Roman"/>
        </w:rPr>
        <w:t>sus</w:t>
      </w:r>
      <w:r w:rsidR="00D82702" w:rsidRPr="002664CC">
        <w:rPr>
          <w:rFonts w:eastAsia="Times New Roman"/>
        </w:rPr>
        <w:t>ț</w:t>
      </w:r>
      <w:r w:rsidRPr="002664CC">
        <w:rPr>
          <w:rFonts w:eastAsia="Times New Roman"/>
        </w:rPr>
        <w:t>iner</w:t>
      </w:r>
      <w:r w:rsidR="00EB0008" w:rsidRPr="002664CC">
        <w:rPr>
          <w:rFonts w:eastAsia="Times New Roman"/>
        </w:rPr>
        <w:t>e</w:t>
      </w:r>
      <w:r w:rsidRPr="002664CC">
        <w:rPr>
          <w:rFonts w:eastAsia="Times New Roman"/>
        </w:rPr>
        <w:t xml:space="preserve"> public</w:t>
      </w:r>
      <w:r w:rsidR="00EB0008" w:rsidRPr="002664CC">
        <w:rPr>
          <w:rFonts w:eastAsia="Times New Roman"/>
        </w:rPr>
        <w:t>ă</w:t>
      </w:r>
      <w:r w:rsidR="00B24127" w:rsidRPr="002664CC">
        <w:rPr>
          <w:rFonts w:eastAsia="Times New Roman"/>
        </w:rPr>
        <w:t xml:space="preserve">, </w:t>
      </w:r>
      <w:r w:rsidRPr="002664CC">
        <w:rPr>
          <w:rFonts w:eastAsia="Times New Roman"/>
        </w:rPr>
        <w:t>a tezei</w:t>
      </w:r>
      <w:r w:rsidR="00D82702" w:rsidRPr="002664CC">
        <w:rPr>
          <w:rFonts w:eastAsia="Times New Roman"/>
        </w:rPr>
        <w:t xml:space="preserve"> de doctorat cu titlul </w:t>
      </w:r>
    </w:p>
    <w:p w14:paraId="62445FC5" w14:textId="77777777" w:rsidR="00E70AD9" w:rsidRPr="00E70AD9" w:rsidRDefault="00E70AD9" w:rsidP="00E70AD9">
      <w:pPr>
        <w:pStyle w:val="Default"/>
        <w:spacing w:line="276" w:lineRule="auto"/>
        <w:rPr>
          <w:rFonts w:eastAsia="Times New Roman"/>
          <w:b/>
          <w:bCs/>
          <w:i/>
          <w:iCs/>
          <w:sz w:val="22"/>
          <w:szCs w:val="22"/>
          <w:lang w:val="ro-RO"/>
        </w:rPr>
      </w:pPr>
      <w:r w:rsidRPr="00E70AD9">
        <w:rPr>
          <w:rFonts w:eastAsia="Times New Roman"/>
          <w:b/>
          <w:bCs/>
          <w:i/>
          <w:iCs/>
          <w:sz w:val="22"/>
          <w:szCs w:val="22"/>
          <w:lang w:val="ro-RO"/>
        </w:rPr>
        <w:t>CERCETĂRI PRIVIND POSIBILITĂȚILE DE AMELIORARE A PERFORMANȚELOR, ECONOMICITĂȚII ȘI EMISIILOR POLUANTE ALE MOTOARELOR CU APRINDERE PRIN COMPRIMARE PRIN UTILIZAREA UNOR COMBUSTIBILI ADITIVAȚI CU NANOPARTICULE</w:t>
      </w:r>
    </w:p>
    <w:p w14:paraId="26F75766" w14:textId="77777777" w:rsidR="00E70AD9" w:rsidRPr="00E70AD9" w:rsidRDefault="00E70AD9" w:rsidP="00E70AD9">
      <w:pPr>
        <w:pStyle w:val="Default"/>
        <w:spacing w:line="276" w:lineRule="auto"/>
        <w:rPr>
          <w:rFonts w:eastAsia="Times New Roman"/>
          <w:b/>
          <w:bCs/>
          <w:i/>
          <w:iCs/>
          <w:sz w:val="22"/>
          <w:szCs w:val="22"/>
          <w:lang w:val="en-GB"/>
        </w:rPr>
      </w:pPr>
      <w:r w:rsidRPr="00E70AD9">
        <w:rPr>
          <w:rFonts w:eastAsia="Times New Roman"/>
          <w:b/>
          <w:bCs/>
          <w:i/>
          <w:iCs/>
          <w:sz w:val="22"/>
          <w:szCs w:val="22"/>
          <w:lang w:val="en-GB"/>
        </w:rPr>
        <w:t>RESEARCH ON THE POSSIBILITIES OF IMPROVING PERFORMANCE, ECONOMY, AND POLLUTANT EMISSIONS OF COMPRESSION IGNITION ENGINES BY USING NANOPARTICLE-DOPED FUELS</w:t>
      </w:r>
    </w:p>
    <w:p w14:paraId="30E145F1" w14:textId="342F4A45" w:rsidR="008177EE" w:rsidRPr="002664CC" w:rsidRDefault="00EB0008" w:rsidP="00B24127">
      <w:pPr>
        <w:pStyle w:val="Default"/>
        <w:rPr>
          <w:rFonts w:eastAsia="Times New Roman"/>
        </w:rPr>
      </w:pPr>
      <w:r w:rsidRPr="002664CC">
        <w:rPr>
          <w:rFonts w:eastAsia="Times New Roman"/>
        </w:rPr>
        <w:t>elaborată de</w:t>
      </w:r>
      <w:r w:rsidR="008177EE" w:rsidRPr="002664CC">
        <w:rPr>
          <w:rFonts w:eastAsia="Times New Roman"/>
        </w:rPr>
        <w:t xml:space="preserve"> </w:t>
      </w:r>
    </w:p>
    <w:p w14:paraId="69531A1A" w14:textId="5BEC3B76" w:rsidR="00AE1E8C" w:rsidRDefault="00AE1E8C" w:rsidP="008177EE">
      <w:pPr>
        <w:spacing w:before="120" w:after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</w:t>
      </w:r>
      <w:r w:rsidR="00E70AD9">
        <w:rPr>
          <w:rFonts w:ascii="Arial" w:hAnsi="Arial" w:cs="Arial"/>
          <w:b/>
          <w:bCs/>
          <w:color w:val="000000"/>
          <w:sz w:val="24"/>
          <w:szCs w:val="24"/>
        </w:rPr>
        <w:t>ndrei – Laurențiu NICULAE</w:t>
      </w:r>
    </w:p>
    <w:p w14:paraId="37EEA103" w14:textId="39EA372A" w:rsidR="00D82702" w:rsidRPr="002664CC" w:rsidRDefault="008177EE" w:rsidP="008177EE">
      <w:pPr>
        <w:spacing w:before="120" w:after="0"/>
        <w:rPr>
          <w:rFonts w:ascii="Arial" w:eastAsia="Times New Roman" w:hAnsi="Arial" w:cs="Arial"/>
          <w:b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900CB9">
        <w:rPr>
          <w:rFonts w:ascii="Arial" w:hAnsi="Arial" w:cs="Arial"/>
          <w:b/>
          <w:color w:val="000000"/>
          <w:sz w:val="24"/>
          <w:szCs w:val="24"/>
        </w:rPr>
        <w:t>STIINTE INGINERESTI</w:t>
      </w:r>
    </w:p>
    <w:p w14:paraId="2ED5F764" w14:textId="04EA43D3" w:rsidR="008177EE" w:rsidRPr="002664CC" w:rsidRDefault="008177EE" w:rsidP="008177EE">
      <w:pPr>
        <w:spacing w:before="120" w:after="0"/>
        <w:rPr>
          <w:rFonts w:ascii="Arial" w:eastAsia="Times New Roman" w:hAnsi="Arial" w:cs="Arial"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domeniul de doctorat    </w:t>
      </w:r>
      <w:r w:rsidR="00D87A89">
        <w:rPr>
          <w:rFonts w:ascii="Arial" w:hAnsi="Arial" w:cs="Arial"/>
          <w:b/>
          <w:color w:val="000000"/>
          <w:sz w:val="24"/>
          <w:szCs w:val="24"/>
        </w:rPr>
        <w:t>INGINERIE MECANICĂ</w:t>
      </w:r>
      <w:r w:rsidR="000B4443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EB0008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85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3690"/>
      </w:tblGrid>
      <w:tr w:rsidR="000B4443" w:rsidRPr="002664CC" w14:paraId="1EAC937A" w14:textId="77777777" w:rsidTr="00627D8E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85A0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4436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CALITATEA </w:t>
            </w:r>
          </w:p>
        </w:tc>
      </w:tr>
      <w:tr w:rsidR="00B24127" w:rsidRPr="002664CC" w14:paraId="14B3AE39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6A36" w14:textId="37DA27CE" w:rsidR="00B24127" w:rsidRPr="002664CC" w:rsidRDefault="00B24127" w:rsidP="00B24127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Prof.dr.</w:t>
            </w:r>
            <w:r w:rsidR="00431FF8" w:rsidRPr="002664C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ing. </w:t>
            </w:r>
            <w:r w:rsidR="00AE1E8C">
              <w:rPr>
                <w:rFonts w:ascii="Arial" w:hAnsi="Arial" w:cs="Arial"/>
                <w:b/>
                <w:color w:val="000000"/>
                <w:sz w:val="24"/>
                <w:szCs w:val="24"/>
              </w:rPr>
              <w:t>T</w:t>
            </w:r>
            <w:r w:rsidR="00E70AD9">
              <w:rPr>
                <w:rFonts w:ascii="Arial" w:hAnsi="Arial" w:cs="Arial"/>
                <w:b/>
                <w:color w:val="000000"/>
                <w:sz w:val="24"/>
                <w:szCs w:val="24"/>
              </w:rPr>
              <w:t>udor PRISECARU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0FB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PREŞEDINTE </w:t>
            </w:r>
          </w:p>
        </w:tc>
      </w:tr>
      <w:tr w:rsidR="00B24127" w:rsidRPr="002664CC" w14:paraId="3F731B9A" w14:textId="77777777" w:rsidTr="00627D8E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8DA8" w14:textId="384DE16D" w:rsidR="00B24127" w:rsidRPr="002664CC" w:rsidRDefault="00B24127" w:rsidP="00B24127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hAnsi="Arial" w:cs="Arial"/>
                <w:b/>
                <w:sz w:val="24"/>
                <w:szCs w:val="24"/>
              </w:rPr>
              <w:t>Prof.dr.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ing. </w:t>
            </w:r>
            <w:r w:rsidR="00E70AD9">
              <w:rPr>
                <w:rFonts w:ascii="Arial" w:hAnsi="Arial" w:cs="Arial"/>
                <w:b/>
                <w:sz w:val="24"/>
                <w:szCs w:val="24"/>
              </w:rPr>
              <w:t>Radu CHIRIAC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54C6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CONDUCĂTOR DE DOCTORAT</w:t>
            </w:r>
          </w:p>
        </w:tc>
      </w:tr>
      <w:tr w:rsidR="007A2A0F" w:rsidRPr="002664CC" w14:paraId="4D5FE4B5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D76" w14:textId="749D30DC" w:rsidR="007A2A0F" w:rsidRPr="002664CC" w:rsidRDefault="007A2A0F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Prof.dr.ing.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70AD9">
              <w:rPr>
                <w:rFonts w:ascii="Arial" w:hAnsi="Arial" w:cs="Arial"/>
                <w:b/>
                <w:sz w:val="24"/>
                <w:szCs w:val="24"/>
              </w:rPr>
              <w:t>Niculae BURNETE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87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52A2B13E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C559" w14:textId="2F2ED96A" w:rsidR="007A2A0F" w:rsidRPr="002664CC" w:rsidRDefault="00E70AD9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Prof.</w:t>
            </w:r>
            <w:r w:rsidR="00AE1E8C">
              <w:rPr>
                <w:rFonts w:ascii="Arial" w:eastAsia="Times New Roman" w:hAnsi="Arial" w:cs="Arial"/>
                <w:b/>
                <w:sz w:val="24"/>
                <w:szCs w:val="24"/>
              </w:rPr>
              <w:t>dr.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ing.</w:t>
            </w:r>
            <w:r w:rsidR="007A2A0F" w:rsidRPr="002664C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E1E8C">
              <w:rPr>
                <w:rFonts w:ascii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sz w:val="24"/>
                <w:szCs w:val="24"/>
              </w:rPr>
              <w:t>drian CLENCI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E01F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69A62B03" w14:textId="77777777" w:rsidTr="00627D8E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8944" w14:textId="4238A689" w:rsidR="007A2A0F" w:rsidRPr="002664CC" w:rsidRDefault="00553520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Prof</w:t>
            </w:r>
            <w:r w:rsidR="007A2A0F"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.dr.ing.</w:t>
            </w:r>
            <w:r w:rsidR="00431FF8" w:rsidRPr="002664C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E1E8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70AD9">
              <w:rPr>
                <w:rFonts w:ascii="Arial" w:hAnsi="Arial" w:cs="Arial"/>
                <w:b/>
                <w:sz w:val="24"/>
                <w:szCs w:val="24"/>
              </w:rPr>
              <w:t>Edward RAKOSI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534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</w:tbl>
    <w:p w14:paraId="26CD0B1A" w14:textId="77777777" w:rsidR="000B4443" w:rsidRPr="002664CC" w:rsidRDefault="000B4443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r w:rsidRPr="002664CC">
        <w:rPr>
          <w:rFonts w:ascii="Arial" w:hAnsi="Arial" w:cs="Arial"/>
          <w:color w:val="000000"/>
          <w:sz w:val="24"/>
          <w:szCs w:val="24"/>
        </w:rPr>
        <w:t>c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omponenţa comisiei </w:t>
      </w:r>
      <w:r w:rsidRPr="002664CC">
        <w:rPr>
          <w:rFonts w:ascii="Arial" w:hAnsi="Arial" w:cs="Arial"/>
          <w:color w:val="000000"/>
          <w:sz w:val="24"/>
          <w:szCs w:val="24"/>
        </w:rPr>
        <w:t>fiind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 următoarea:</w:t>
      </w:r>
    </w:p>
    <w:p w14:paraId="134FFA16" w14:textId="77777777" w:rsidR="00AE2467" w:rsidRPr="002664CC" w:rsidRDefault="00AE2467" w:rsidP="008177E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812D9C" w14:textId="539BB3FE" w:rsidR="007A2A0F" w:rsidRPr="002664CC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Teza poate fi consultat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Universit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ăț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ii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3668B" w:rsidRPr="002664CC">
        <w:rPr>
          <w:rFonts w:ascii="Arial" w:eastAsia="Times New Roman" w:hAnsi="Arial" w:cs="Arial"/>
          <w:bCs/>
          <w:sz w:val="24"/>
          <w:szCs w:val="24"/>
          <w:lang w:val="it-IT"/>
        </w:rPr>
        <w:t>Naționale de Știință și Tehnologie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OLITEHNICA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Bucure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ș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ti, situat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î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n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 din S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plaiul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ț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ei nr. 313</w:t>
      </w:r>
    </w:p>
    <w:p w14:paraId="29AC1B9A" w14:textId="6736A5BD" w:rsidR="000B4443" w:rsidRPr="002664CC" w:rsidRDefault="000E7566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</w:p>
    <w:p w14:paraId="4AABA781" w14:textId="134D9948" w:rsidR="000B4443" w:rsidRPr="002664CC" w:rsidRDefault="0075269F">
      <w:pPr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Data</w:t>
      </w:r>
      <w:r w:rsidR="00DC574C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02</w:t>
      </w:r>
      <w:r w:rsidR="00AE246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AE1E8C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2</w:t>
      </w:r>
      <w:r w:rsidR="00B2412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664CC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2441A"/>
    <w:rsid w:val="000B4443"/>
    <w:rsid w:val="000D1C14"/>
    <w:rsid w:val="000E7566"/>
    <w:rsid w:val="000F1A66"/>
    <w:rsid w:val="00121AA6"/>
    <w:rsid w:val="0013668B"/>
    <w:rsid w:val="001415C0"/>
    <w:rsid w:val="001E4595"/>
    <w:rsid w:val="002101D3"/>
    <w:rsid w:val="00211FCB"/>
    <w:rsid w:val="00221A7D"/>
    <w:rsid w:val="002664CC"/>
    <w:rsid w:val="002C10F8"/>
    <w:rsid w:val="002F69D8"/>
    <w:rsid w:val="00372EFC"/>
    <w:rsid w:val="0037367F"/>
    <w:rsid w:val="00394E7D"/>
    <w:rsid w:val="00416F2E"/>
    <w:rsid w:val="00431FF8"/>
    <w:rsid w:val="00466BC5"/>
    <w:rsid w:val="004A1A75"/>
    <w:rsid w:val="00512973"/>
    <w:rsid w:val="00553520"/>
    <w:rsid w:val="0059726D"/>
    <w:rsid w:val="005D6B48"/>
    <w:rsid w:val="00610BBD"/>
    <w:rsid w:val="0061422F"/>
    <w:rsid w:val="00627D8E"/>
    <w:rsid w:val="00631BD7"/>
    <w:rsid w:val="00673207"/>
    <w:rsid w:val="00701AF1"/>
    <w:rsid w:val="0075269F"/>
    <w:rsid w:val="00792F4E"/>
    <w:rsid w:val="00794D0E"/>
    <w:rsid w:val="007A2A0F"/>
    <w:rsid w:val="00802E1E"/>
    <w:rsid w:val="008177EE"/>
    <w:rsid w:val="00835AC6"/>
    <w:rsid w:val="00845776"/>
    <w:rsid w:val="008503D6"/>
    <w:rsid w:val="00883C70"/>
    <w:rsid w:val="00900CB9"/>
    <w:rsid w:val="00947C18"/>
    <w:rsid w:val="00981B0C"/>
    <w:rsid w:val="009E565E"/>
    <w:rsid w:val="00A4062B"/>
    <w:rsid w:val="00AD1571"/>
    <w:rsid w:val="00AE1E8C"/>
    <w:rsid w:val="00AE2467"/>
    <w:rsid w:val="00B15E16"/>
    <w:rsid w:val="00B24127"/>
    <w:rsid w:val="00B4034C"/>
    <w:rsid w:val="00B7276B"/>
    <w:rsid w:val="00BA1893"/>
    <w:rsid w:val="00BF1C58"/>
    <w:rsid w:val="00C4123F"/>
    <w:rsid w:val="00CB0957"/>
    <w:rsid w:val="00CE0113"/>
    <w:rsid w:val="00D30CB3"/>
    <w:rsid w:val="00D36F34"/>
    <w:rsid w:val="00D61BD6"/>
    <w:rsid w:val="00D82702"/>
    <w:rsid w:val="00D87A89"/>
    <w:rsid w:val="00DC574C"/>
    <w:rsid w:val="00DF7468"/>
    <w:rsid w:val="00E10823"/>
    <w:rsid w:val="00E27728"/>
    <w:rsid w:val="00E36B19"/>
    <w:rsid w:val="00E36C5F"/>
    <w:rsid w:val="00E44364"/>
    <w:rsid w:val="00E45B11"/>
    <w:rsid w:val="00E579F2"/>
    <w:rsid w:val="00E70AD9"/>
    <w:rsid w:val="00EB0008"/>
    <w:rsid w:val="00EB5510"/>
    <w:rsid w:val="00EC1058"/>
    <w:rsid w:val="00F07AFD"/>
    <w:rsid w:val="00F73A48"/>
    <w:rsid w:val="00F848E3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3</cp:revision>
  <cp:lastPrinted>2025-07-16T07:49:00Z</cp:lastPrinted>
  <dcterms:created xsi:type="dcterms:W3CDTF">2025-07-16T07:51:00Z</dcterms:created>
  <dcterms:modified xsi:type="dcterms:W3CDTF">2026-02-04T10:37:00Z</dcterms:modified>
</cp:coreProperties>
</file>